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25D32" w14:textId="17ED2EFD" w:rsidR="00223E4C" w:rsidRPr="00927191" w:rsidRDefault="00FB0542" w:rsidP="00927191">
      <w:pPr>
        <w:jc w:val="center"/>
        <w:rPr>
          <w:b/>
        </w:rPr>
      </w:pPr>
      <w:r>
        <w:rPr>
          <w:b/>
        </w:rPr>
        <w:t>Despre c</w:t>
      </w:r>
      <w:r w:rsidR="00B07781" w:rsidRPr="00927191">
        <w:rPr>
          <w:b/>
        </w:rPr>
        <w:t>instirea s</w:t>
      </w:r>
      <w:bookmarkStart w:id="0" w:name="_GoBack"/>
      <w:bookmarkEnd w:id="0"/>
      <w:r w:rsidR="00B07781" w:rsidRPr="00927191">
        <w:rPr>
          <w:b/>
        </w:rPr>
        <w:t xml:space="preserve">fintelor </w:t>
      </w:r>
      <w:proofErr w:type="spellStart"/>
      <w:r w:rsidR="00B07781" w:rsidRPr="00927191">
        <w:rPr>
          <w:b/>
        </w:rPr>
        <w:t>moaste</w:t>
      </w:r>
      <w:proofErr w:type="spellEnd"/>
    </w:p>
    <w:p w14:paraId="0E6DF613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</w:p>
    <w:p w14:paraId="2B85DF24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Cultul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este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strans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legat de cultul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Inainte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a ne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intreba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ce sunt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ar trebui sa ne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intrebam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cine sunt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?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sunt oameni ca si noi care 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cautat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sa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curateasca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pacate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de patimi prin tainele Bisericii,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daruindu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-si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viata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lui Dumnezeu. In urma multelor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nevointe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in urma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pocaintei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a smereniei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aratate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ei 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castigat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harul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Sfantului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Duh prin care 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ramas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intr-o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comuniune continua cu Dumnezeu. Harul divin le-a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trupul si sufletul.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Iata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ce spune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Apostol Pavel: "Au nu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stiti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ca trupul vostru este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locasul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Duhului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care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locuieste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in voi? " (I Cor., 6, 19). Harul Duhului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ramane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in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dupa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moartea lor.</w:t>
      </w:r>
    </w:p>
    <w:p w14:paraId="49CE304F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Prin urmare,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dupa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cum afirma si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parintele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Constantin Coman: </w:t>
      </w:r>
      <w:r w:rsidRPr="003026CC">
        <w:rPr>
          <w:rFonts w:ascii="Times New Roman" w:eastAsia="Times New Roman" w:hAnsi="Times New Roman" w:cs="Times New Roman"/>
          <w:color w:val="000000"/>
          <w:lang w:eastAsia="ro-RO"/>
        </w:rPr>
        <w:t>“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motivul pentru care Biserica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cinsteşte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nu este numai unul de ordin comemorativ, în amintirea martirilor sau 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celorlalţi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ai Bisericii, ci pentru că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sunt cu adevărat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adică poartă pecetea dumnezeiescului, sunt purtătoare de har, întrucât s-au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împărtăşit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slava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puterea dumnezeiască”. Proslăvind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pentru puterea minunată ce le-a fost dată de Dumnezeu,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creştinul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ortodox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cinsteşte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însăşi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puterea dumnezeiască din ele.</w:t>
      </w:r>
    </w:p>
    <w:p w14:paraId="06202470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                      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Menţinerea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osemintelor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în stare de incoruptibilitate este privită ca o arvună 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nestricăciunii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viitoare pe care o vor avea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credincioşilor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după înviere.</w:t>
      </w:r>
    </w:p>
    <w:p w14:paraId="1A229915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                      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Scriptura ne spune despre minuni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facute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prin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in vremea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vietuirii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pamantesti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marturisind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despre puterea ce o au in ele.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Multi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oameni se vindecau, numai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atingandu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-se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stergarele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de trupul apostolului Pavel (Fapte, 19, 11-12), iar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altii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, numai prin trecerea umbrei apostolului Petru peste ei (Fapte, 5, 15).</w:t>
      </w:r>
    </w:p>
    <w:p w14:paraId="3C577D8A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In Vechiul Testament,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israelitii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considerau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intinate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decedatilor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pentru ca erau sub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pacat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sub blestem.  Oricine se atingea de ele, devenea si el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intinat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spurcat. Interesant este faptul ca nu toate trupurile erau considerate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totusi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spurcate. Astfel, trupul mort al lui Iosif n-a spurcat pe Moise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cand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acela l-a luat la sine in Egipt (Ies., 13, 19), cadavrul lui Elisei,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proorocul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n-a spurcat pe cel care a fost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asezat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in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mormant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peste el, ci l-a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inviat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(IV Regi, 13, 20-21). Aceasta minune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savarsita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Sfantului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Proroc Elisei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dovedeşte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că în trupul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chiar dacă în el nu mai este sufletul, se află o putere datorită faptului că sufletul lor drept a locuit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atâţia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ani în trup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trupul a fost vreme îndelungată slujitor al sufletului“ (Sfântul Chiril al Ierusalimului, „Cateheze“, cateheza XVIII). Prin urmare, aici este vorba de un fapt miraculos, unic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vetero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-testamentar, care atesta prezenta puterii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dumnezeiesti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in trupul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proorocului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(chiar daca acesta murise).</w:t>
      </w:r>
    </w:p>
    <w:p w14:paraId="0377F8D8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In Testamentul Nou,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neinsufletite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crestinilor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nu mai sunt spurcate, pentru ca ele sunt biserici sau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locasuri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Sfantului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Duh (I Cor., 6, 19-20; 3, 16-17), si sunt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curatite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blestemul care venea asupra lor. Prin urmare, ele nu mai spurca pe cei ce se ating de ele. Trupurile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sunt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ingropate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- ca si ale tuturor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crestinilor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- si numai acelea din ele care fac minuni sunt dezgropate si li se da o cinste deosebita, dar nu adorare, ca lui Dumnezeu. Prin aceasta cinstire ele nu sunt idolatrizate, caci a venera nu este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acelasi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lucru cu a idolatriza.</w:t>
      </w:r>
    </w:p>
    <w:p w14:paraId="2C92248D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In Testamentul Vechi au fost ascunse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lui Moise - si poate ale altor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drepti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- pentru ca iudeii,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intr-adevar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fiind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inclinati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spre idolatrie,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avandu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-l, l-ar fi zeificat ca pe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vitelul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aur (Ies. 32, 1 - 35;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Deut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., 9, 16) sau ca pe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sarpele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pe care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ridicase Moise in pustie. Pentru evitarea acestor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rataciri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era bine sa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ramana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ascunse trupurile unor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barbati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drepti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ca Moise, despre care, de altfel,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stim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insusi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arhanghelul Mihail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cauta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sa nu-l lase in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stapanirea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diavolului (Iudei l, 9). Pe atunci,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dupa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cum am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vazut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trupul mort era socotit ca necurat, caci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inca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nu sosise Hristos cu harul sau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sfintitor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si deci trupul omenesc era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inca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nerascumparat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sub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stapanirea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diavolului.</w:t>
      </w:r>
    </w:p>
    <w:p w14:paraId="7D9103E5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                      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Inca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la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inceputul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crestinismului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ziua în care martirii primeau cununa muceniciei era socotită drept zi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naştere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în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împărăţia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lui Dumnezeu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era cinstită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serbată la locul unde erau îngropate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Atunci când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reuşea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 fie recuperate din mâinile persecutorilor, osemintele martirilor erau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aşezate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la un loc cuviincios, unde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creştinii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se adunau să serbeze acolo ziua martiriului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unde, fără îndoială,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săvârşeau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Sfânta Liturghie. În epoca apostolică, nu numai trupul, ci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hainele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obiectele pe care le foloseau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Apostoli erau cinstite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mulţi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bolnavi se tămăduiau numai la trecerea peste ei a umbrei trupului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Apostoli.</w:t>
      </w:r>
    </w:p>
    <w:p w14:paraId="3F4F5DC1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Mai ales după încetarea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persecuţiilor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relicvele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au fost căutate, dezgropate, duse cu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veneraţie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mai cu seamă în metropole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bisericeşti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reşedinţe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episcopale. De cele mai multe ori descoperirea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facea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prin viziuni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arătări ale duhurilor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drepţilor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.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In urma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dezgroparii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se constata ca ele sunt neputrezite,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izvoratoare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de buna mireasma, uneori de mir si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vindecatoare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de boli sau izgonitoare de demoni.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Tot în această vreme, întrucât de timpuriu bisericile se zideau mai ales pe mormintele martirilor,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împărţeau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sfinte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la toate bisericile spre a fi zidite în altarele lor.</w:t>
      </w:r>
    </w:p>
    <w:p w14:paraId="62CC8ECD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Plecând de la această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tradiţie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s-a impus rânduiala ca la temelia ridicării unei biserici să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aşeze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sfinte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Iar suportul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săvârşirii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Dumnezeieştii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Liturghii este în mod obligatoriu Sfântul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Antimis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care are încorporat o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bucăţică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minusculă de sfinte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.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Canonul 7 al Sinodului al VII-lea ecumenic interzicea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sfinţirea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bisericilor fără Sfinte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puse în masa Sfântului Altar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în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antimis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.</w:t>
      </w:r>
    </w:p>
    <w:p w14:paraId="5C8F3892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lastRenderedPageBreak/>
        <w:t> </w:t>
      </w:r>
    </w:p>
    <w:p w14:paraId="7D7A1AAB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                     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Exemplu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: la 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basilica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de la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Niculitel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intr-o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cripta numita cripta-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martyrium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s-au descoperit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4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sfinti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martirizati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intre anii 369-372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in timpul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persecutiilor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dezlantuite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vizigoti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contra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crestinilor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din aceasta zona a Imperiului. Sub aceasta cripta, s-a descoperit alta mai veche unde au fost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gasiti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alti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2 martiri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ale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caror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nume nu s-a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pastrat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.</w:t>
      </w:r>
    </w:p>
    <w:p w14:paraId="505E05F6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În centrele monahale de îndelungată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tradiţie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ale Răsăritului Ortodox – Sfântul Munte, Mănăstirea Sinai, Constantinopolul -, cele mai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preţ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odoare ale mănăstirilor sunt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Astăzi, pelerinii români care merg la Sfântul Munte –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sunt foarte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mulţi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– pot da mărturie despre cinstirea deosebită de care se bucură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în mănăstirile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atonite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În vremurile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restrişte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din istoria republicii monahale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atonite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– multe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grele -, monahii părăseau totul, dar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le luau cu ei, ca pe cel mai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preţ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lucru.</w:t>
      </w:r>
    </w:p>
    <w:p w14:paraId="42178150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După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despărţirea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Bisericilor de Răsărit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Apus,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numai Biserica de Răsărit a continuat cu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consecvenţă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cinstirea sfintelor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, în timp ce în Biserica Apusului aceasta s-a redus mult, aproape până la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dispariţie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, ne obligă să 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reţinem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cinstirea sfintelor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ca pe o notă specifică a Răsăritului Ortodox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spiritualităţii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învăţăturii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sale de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credinţă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.</w:t>
      </w:r>
    </w:p>
    <w:p w14:paraId="1AC8B6D4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La bisericile unde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pastreaza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sfinte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moaste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crestinii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vin in </w:t>
      </w:r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pelerinaje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S-a procedat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deasemenea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la transportarea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din loc în loc, pentru a se înlesni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credincioşilor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pioşi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posibilitatea de a le cinsti după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cuviinţă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Cinstirea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stă mărturie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credinţei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trupul, deci materia,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împărtăşeşte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se imprimă de harul dumnezeiesc, devenind după moarte, purtător de har dumnezeiesc. Acesta este motivul pentru care râvnesc atât de mult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credincioşii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 sărute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 se atingă sau să fie în preajma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: 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credinţa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profundă că se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împărtăşesc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de Dumnezeu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Însuşi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prin mijlocirea harului Său dumnezeiesc, de care s-au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împărtăşit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sfinţii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 trupurile lor.</w:t>
      </w:r>
    </w:p>
    <w:p w14:paraId="211A918C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Trebuie să facem o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distincţie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clară între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adică trupurile neputrezite ale unor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conservarea sau mumificarea unor trupuri.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unele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altele sunt neputrezite. Se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ştie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că în cazul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nu contribuie nici un om la această stare, lucru dovedit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faptul că ele mai au unele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calităţi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pe care cele mumificate nu le au - un miros deosebit, o </w:t>
      </w:r>
      <w:r w:rsidRPr="00927191">
        <w:rPr>
          <w:rFonts w:ascii="Tahoma" w:eastAsia="Times New Roman" w:hAnsi="Tahoma" w:cs="Tahoma"/>
          <w:color w:val="000000"/>
          <w:lang w:eastAsia="ro-RO"/>
        </w:rPr>
        <w:t>﻿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mireasmă divină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sunt făcătoare de minuni. În timp ce mumificarea unor trupuri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omeneşti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este explicabilă fiindcă este mijlocită de oameni,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depăşesc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legile firii - nu omul contribuie la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nestricăciunea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lor, ci Dumnezeu.</w:t>
      </w:r>
    </w:p>
    <w:p w14:paraId="134E79FC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La Damasc, În Siria, există impunătorul altar mănăstiresc de închinăciune al Sfântului Ioan Botezătorul, zidire care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aparţine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Împăratului Iustinian. De când arabii au pus stăpânire pe provincie (sec. al VIII-lea după Hristos), s-a transformat În moschee musulmană. Însă Într-un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colţ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al colosalului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aşezământ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există un minunat mausoleu, lucrat artistic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destul de mare. Este vorba despre mormântul preacinstitului cap al Botezătorului. Vrând-nevrând, arabii au fost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nevoiţi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să-I păstreze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să-I acopere cu un baldachin foarte scump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să-I Împodobească cu aur. Când musulmanii au prefăcut Biserica În geamie, s-au atins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de mormânt. Dar s-au Îngrozit deoarece la prima lovitură de lopată a Început să iasă de acolo sânge cald, care a continuat să curgă timp de mai multe zile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nopţi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Nu se mai oprea. Plini de panică, arabii au cerut să se facă rugăciuni de către patriarhul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creştin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. Acesta, cu tot soborul bisericesc al Damascului, a făcut timp de trei zile procesiune În jurul mormântului, până când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Într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-a treia zi s-a oprit sângele. O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inscriptie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specială cu litere arabe de aur, pusă deasupra acestui loc sfânt, relatează Întâmplarea cutremurătoare. Până astăzi, lumea musulmană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preacinsteşte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mormântul Înaintemergătorului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În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acelaşi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timp, se teme de el, nu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Îndrăzneşte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 se apropie de el.</w:t>
      </w:r>
    </w:p>
    <w:p w14:paraId="44AA6F05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           </w:t>
      </w:r>
    </w:p>
    <w:p w14:paraId="5971EEAD" w14:textId="77777777" w:rsidR="00927191" w:rsidRPr="00927191" w:rsidRDefault="00927191" w:rsidP="009271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                      În Biserica noastră, cinstirea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se face prin:</w:t>
      </w:r>
    </w:p>
    <w:p w14:paraId="02DE5737" w14:textId="77777777" w:rsidR="00927191" w:rsidRPr="00927191" w:rsidRDefault="00927191" w:rsidP="00927191">
      <w:pPr>
        <w:spacing w:after="0" w:line="240" w:lineRule="auto"/>
        <w:ind w:left="644" w:firstLine="207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Symbol" w:eastAsia="Times New Roman" w:hAnsi="Symbol" w:cs="Times New Roman"/>
          <w:color w:val="000000"/>
          <w:lang w:eastAsia="ro-RO"/>
        </w:rPr>
        <w:t>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zidirea sfintelor altare ale bisericilor pe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moaştele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,</w:t>
      </w:r>
    </w:p>
    <w:p w14:paraId="26C48FD4" w14:textId="77777777" w:rsidR="00927191" w:rsidRPr="00927191" w:rsidRDefault="00927191" w:rsidP="00927191">
      <w:pPr>
        <w:spacing w:after="0" w:line="240" w:lineRule="auto"/>
        <w:ind w:left="644" w:firstLine="207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Symbol" w:eastAsia="Times New Roman" w:hAnsi="Symbol" w:cs="Times New Roman"/>
          <w:color w:val="000000"/>
          <w:lang w:eastAsia="ro-RO"/>
        </w:rPr>
        <w:t>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închinarea, atingerea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şi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sărutarea sfintelor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;</w:t>
      </w:r>
    </w:p>
    <w:p w14:paraId="5DCE905B" w14:textId="77777777" w:rsidR="00927191" w:rsidRPr="00927191" w:rsidRDefault="00927191" w:rsidP="00927191">
      <w:pPr>
        <w:spacing w:after="0" w:line="240" w:lineRule="auto"/>
        <w:ind w:left="644" w:firstLine="207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Symbol" w:eastAsia="Times New Roman" w:hAnsi="Symbol" w:cs="Times New Roman"/>
          <w:color w:val="000000"/>
          <w:lang w:eastAsia="ro-RO"/>
        </w:rPr>
        <w:t>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organizarea de pelerinaje la locurile unde se află sfinte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;</w:t>
      </w:r>
    </w:p>
    <w:p w14:paraId="5884E9D2" w14:textId="77777777" w:rsidR="00927191" w:rsidRPr="00927191" w:rsidRDefault="00927191" w:rsidP="00927191">
      <w:pPr>
        <w:spacing w:after="0" w:line="240" w:lineRule="auto"/>
        <w:ind w:left="644" w:firstLine="207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Symbol" w:eastAsia="Times New Roman" w:hAnsi="Symbol" w:cs="Times New Roman"/>
          <w:color w:val="000000"/>
          <w:lang w:eastAsia="ro-RO"/>
        </w:rPr>
        <w:t>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procesiune cu sfintele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, pentru anumite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trebuinţe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(pentru ploaie, la vreme de mari necazuri);</w:t>
      </w:r>
    </w:p>
    <w:p w14:paraId="7E0AF34E" w14:textId="77777777" w:rsidR="00927191" w:rsidRPr="00927191" w:rsidRDefault="00927191" w:rsidP="00927191">
      <w:pPr>
        <w:spacing w:after="0" w:line="240" w:lineRule="auto"/>
        <w:ind w:left="644" w:firstLine="207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Symbol" w:eastAsia="Times New Roman" w:hAnsi="Symbol" w:cs="Times New Roman"/>
          <w:color w:val="000000"/>
          <w:lang w:eastAsia="ro-RO"/>
        </w:rPr>
        <w:t></w:t>
      </w: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 instituirea unor zile de sărbătoare în amintirea găsirii sau mutării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moaştelor</w:t>
      </w:r>
      <w:proofErr w:type="spellEnd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 xml:space="preserve"> unor </w:t>
      </w:r>
      <w:proofErr w:type="spellStart"/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sfinţi</w:t>
      </w:r>
      <w:proofErr w:type="spellEnd"/>
    </w:p>
    <w:p w14:paraId="0524E542" w14:textId="77777777" w:rsidR="00927191" w:rsidRPr="00927191" w:rsidRDefault="00927191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</w:p>
    <w:p w14:paraId="737BDA6F" w14:textId="77777777" w:rsidR="00927191" w:rsidRPr="00927191" w:rsidRDefault="00927191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Surse: </w:t>
      </w:r>
      <w:hyperlink r:id="rId11" w:history="1">
        <w:r w:rsidRPr="00927191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http://ziarullumina.ro/de-ce-cinstim-sfintele-moaste--51148.html</w:t>
        </w:r>
      </w:hyperlink>
    </w:p>
    <w:p w14:paraId="7177BCC6" w14:textId="77777777" w:rsidR="00927191" w:rsidRPr="00927191" w:rsidRDefault="00FB0542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hyperlink r:id="rId12" w:history="1">
        <w:r w:rsidR="00927191" w:rsidRPr="00927191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http://www.cuvantul-ortodox.ro/recomandari/2012/10/26/pr-coman-cinstirea-sfintelor-moaste-cernobal-profetii-apocalipsa-sf-nicolae-velimirovici-iuda/</w:t>
        </w:r>
      </w:hyperlink>
    </w:p>
    <w:p w14:paraId="1991D9DD" w14:textId="77777777" w:rsidR="00927191" w:rsidRPr="00927191" w:rsidRDefault="00FB0542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hyperlink r:id="rId13" w:history="1">
        <w:r w:rsidR="00927191" w:rsidRPr="00927191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http://www.crestinortodox.ro/carti-ortodoxe/despre-credinta-ortodoxa/despre-cinstirea-sfintelor-moaste-79905.html</w:t>
        </w:r>
      </w:hyperlink>
    </w:p>
    <w:p w14:paraId="0B5FB659" w14:textId="77777777" w:rsidR="00927191" w:rsidRPr="00927191" w:rsidRDefault="00FB0542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hyperlink r:id="rId14" w:history="1">
        <w:r w:rsidR="00927191" w:rsidRPr="00927191">
          <w:rPr>
            <w:rFonts w:ascii="Times New Roman" w:eastAsia="Times New Roman" w:hAnsi="Times New Roman" w:cs="Times New Roman"/>
            <w:color w:val="0000FF"/>
            <w:u w:val="single"/>
            <w:lang w:eastAsia="ro-RO"/>
          </w:rPr>
          <w:t>http://reliemi.blogspot.ro/2010/10/clasa-x-cinstirea-sfintelor-moaste.html</w:t>
        </w:r>
      </w:hyperlink>
    </w:p>
    <w:p w14:paraId="71E33D9C" w14:textId="77777777" w:rsidR="00927191" w:rsidRPr="00927191" w:rsidRDefault="00927191" w:rsidP="0092719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927191">
        <w:rPr>
          <w:rFonts w:ascii="Times New Roman" w:eastAsia="Times New Roman" w:hAnsi="Times New Roman" w:cs="Times New Roman"/>
          <w:color w:val="000000"/>
          <w:lang w:eastAsia="ro-RO"/>
        </w:rPr>
        <w:t> </w:t>
      </w:r>
    </w:p>
    <w:p w14:paraId="35BF7C3D" w14:textId="77777777" w:rsidR="00927191" w:rsidRDefault="00FB0542" w:rsidP="00927191">
      <w:pPr>
        <w:pStyle w:val="ListParagraph"/>
        <w:numPr>
          <w:ilvl w:val="0"/>
          <w:numId w:val="1"/>
        </w:numPr>
        <w:ind w:left="0"/>
        <w:jc w:val="both"/>
      </w:pPr>
      <w:hyperlink r:id="rId15" w:history="1">
        <w:r w:rsidR="003026CC" w:rsidRPr="0072180B">
          <w:rPr>
            <w:rStyle w:val="Hyperlink"/>
          </w:rPr>
          <w:t>https://didacticaortodoxa.blogspot.com/2016/10/cinstirea-sfintelor-moaste-clasa-10-a.html</w:t>
        </w:r>
      </w:hyperlink>
    </w:p>
    <w:p w14:paraId="0E0DFFAA" w14:textId="77777777" w:rsidR="003026CC" w:rsidRPr="00927191" w:rsidRDefault="003026CC" w:rsidP="00927191">
      <w:pPr>
        <w:pStyle w:val="ListParagraph"/>
        <w:numPr>
          <w:ilvl w:val="0"/>
          <w:numId w:val="1"/>
        </w:numPr>
        <w:ind w:left="0"/>
        <w:jc w:val="both"/>
      </w:pPr>
    </w:p>
    <w:sectPr w:rsidR="003026CC" w:rsidRPr="00927191" w:rsidSect="00927191">
      <w:footerReference w:type="default" r:id="rId16"/>
      <w:pgSz w:w="11906" w:h="16838" w:code="9"/>
      <w:pgMar w:top="709" w:right="851" w:bottom="127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9C817" w14:textId="77777777" w:rsidR="003A21A0" w:rsidRDefault="003A21A0" w:rsidP="00927191">
      <w:pPr>
        <w:spacing w:after="0" w:line="240" w:lineRule="auto"/>
      </w:pPr>
      <w:r>
        <w:separator/>
      </w:r>
    </w:p>
  </w:endnote>
  <w:endnote w:type="continuationSeparator" w:id="0">
    <w:p w14:paraId="68B366F5" w14:textId="77777777" w:rsidR="003A21A0" w:rsidRDefault="003A21A0" w:rsidP="0092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3A6CF" w14:textId="77777777" w:rsidR="00927191" w:rsidRDefault="0092719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927191">
      <w:rPr>
        <w:rFonts w:asciiTheme="majorHAnsi" w:eastAsiaTheme="majorEastAsia" w:hAnsiTheme="majorHAnsi" w:cstheme="majorBidi"/>
      </w:rPr>
      <w:t>http://didacticaortodoxa.blogspot.ro/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Pagină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70405D" w:rsidRPr="0070405D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14:paraId="7EB32072" w14:textId="77777777" w:rsidR="00927191" w:rsidRDefault="00927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0319F" w14:textId="77777777" w:rsidR="003A21A0" w:rsidRDefault="003A21A0" w:rsidP="00927191">
      <w:pPr>
        <w:spacing w:after="0" w:line="240" w:lineRule="auto"/>
      </w:pPr>
      <w:r>
        <w:separator/>
      </w:r>
    </w:p>
  </w:footnote>
  <w:footnote w:type="continuationSeparator" w:id="0">
    <w:p w14:paraId="749325EA" w14:textId="77777777" w:rsidR="003A21A0" w:rsidRDefault="003A21A0" w:rsidP="00927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82F84"/>
    <w:multiLevelType w:val="hybridMultilevel"/>
    <w:tmpl w:val="19CAA9CC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DEA2CCA"/>
    <w:multiLevelType w:val="hybridMultilevel"/>
    <w:tmpl w:val="4830DC04"/>
    <w:lvl w:ilvl="0" w:tplc="D1C4F91C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F1"/>
    <w:rsid w:val="00062F24"/>
    <w:rsid w:val="0007572D"/>
    <w:rsid w:val="000E11CC"/>
    <w:rsid w:val="0012640F"/>
    <w:rsid w:val="001B77F1"/>
    <w:rsid w:val="00223E4C"/>
    <w:rsid w:val="00262D4F"/>
    <w:rsid w:val="002B38F2"/>
    <w:rsid w:val="002E0545"/>
    <w:rsid w:val="002E06CE"/>
    <w:rsid w:val="002F25E0"/>
    <w:rsid w:val="002F72F2"/>
    <w:rsid w:val="003026CC"/>
    <w:rsid w:val="00305F12"/>
    <w:rsid w:val="003179D9"/>
    <w:rsid w:val="003200AF"/>
    <w:rsid w:val="0033583B"/>
    <w:rsid w:val="00347BB1"/>
    <w:rsid w:val="003A21A0"/>
    <w:rsid w:val="003F38FE"/>
    <w:rsid w:val="0044193A"/>
    <w:rsid w:val="0046401B"/>
    <w:rsid w:val="00475B06"/>
    <w:rsid w:val="00493B0E"/>
    <w:rsid w:val="00494643"/>
    <w:rsid w:val="004C6101"/>
    <w:rsid w:val="004F79DB"/>
    <w:rsid w:val="005033A5"/>
    <w:rsid w:val="0051323A"/>
    <w:rsid w:val="0055746A"/>
    <w:rsid w:val="005A76D9"/>
    <w:rsid w:val="005C5D90"/>
    <w:rsid w:val="005F602D"/>
    <w:rsid w:val="00614992"/>
    <w:rsid w:val="00637E4E"/>
    <w:rsid w:val="00653F37"/>
    <w:rsid w:val="00670BCE"/>
    <w:rsid w:val="00691F41"/>
    <w:rsid w:val="00697A1A"/>
    <w:rsid w:val="00703288"/>
    <w:rsid w:val="0070405D"/>
    <w:rsid w:val="0075772F"/>
    <w:rsid w:val="00765925"/>
    <w:rsid w:val="00766A06"/>
    <w:rsid w:val="00766C0E"/>
    <w:rsid w:val="007D57E6"/>
    <w:rsid w:val="007F0888"/>
    <w:rsid w:val="00820DD5"/>
    <w:rsid w:val="008238F6"/>
    <w:rsid w:val="008940DB"/>
    <w:rsid w:val="008A3571"/>
    <w:rsid w:val="008B7737"/>
    <w:rsid w:val="008D3268"/>
    <w:rsid w:val="00927191"/>
    <w:rsid w:val="009455D2"/>
    <w:rsid w:val="00956006"/>
    <w:rsid w:val="00997412"/>
    <w:rsid w:val="00A65816"/>
    <w:rsid w:val="00A66262"/>
    <w:rsid w:val="00A70F81"/>
    <w:rsid w:val="00A744FB"/>
    <w:rsid w:val="00A947FA"/>
    <w:rsid w:val="00AB665C"/>
    <w:rsid w:val="00AE7332"/>
    <w:rsid w:val="00B07781"/>
    <w:rsid w:val="00B60CB6"/>
    <w:rsid w:val="00BD50E4"/>
    <w:rsid w:val="00BE1EA6"/>
    <w:rsid w:val="00C21852"/>
    <w:rsid w:val="00C2518B"/>
    <w:rsid w:val="00C415A4"/>
    <w:rsid w:val="00C56A69"/>
    <w:rsid w:val="00CA3626"/>
    <w:rsid w:val="00D36586"/>
    <w:rsid w:val="00D66193"/>
    <w:rsid w:val="00D758C5"/>
    <w:rsid w:val="00E33455"/>
    <w:rsid w:val="00E33D14"/>
    <w:rsid w:val="00E75686"/>
    <w:rsid w:val="00E76234"/>
    <w:rsid w:val="00EA0BF1"/>
    <w:rsid w:val="00EE1867"/>
    <w:rsid w:val="00F31A59"/>
    <w:rsid w:val="00F53A71"/>
    <w:rsid w:val="00F61A4B"/>
    <w:rsid w:val="00F7013E"/>
    <w:rsid w:val="00F824AE"/>
    <w:rsid w:val="00FB0542"/>
    <w:rsid w:val="00FB5EF6"/>
    <w:rsid w:val="00FB7457"/>
    <w:rsid w:val="00FD06CE"/>
    <w:rsid w:val="00FE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97A7"/>
  <w15:docId w15:val="{5501F704-AF32-4030-8CB7-E829EADC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5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1F4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7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191"/>
  </w:style>
  <w:style w:type="paragraph" w:styleId="Footer">
    <w:name w:val="footer"/>
    <w:basedOn w:val="Normal"/>
    <w:link w:val="FooterChar"/>
    <w:uiPriority w:val="99"/>
    <w:unhideWhenUsed/>
    <w:rsid w:val="00927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191"/>
  </w:style>
  <w:style w:type="paragraph" w:styleId="BalloonText">
    <w:name w:val="Balloon Text"/>
    <w:basedOn w:val="Normal"/>
    <w:link w:val="BalloonTextChar"/>
    <w:uiPriority w:val="99"/>
    <w:semiHidden/>
    <w:unhideWhenUsed/>
    <w:rsid w:val="00927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19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02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restinortodox.ro/carti-ortodoxe/despre-credinta-ortodoxa/despre-cinstirea-sfintelor-moaste-79905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uvantul-ortodox.ro/recomandari/2012/10/26/pr-coman-cinstirea-sfintelor-moaste-cernobal-profetii-apocalipsa-sf-nicolae-velimirovici-iuda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ziarullumina.ro/de-ce-cinstim-sfintele-moaste--51148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idacticaortodoxa.blogspot.com/2016/10/cinstirea-sfintelor-moaste-clasa-10-a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reliemi.blogspot.ro/2010/10/clasa-x-cinstirea-sfintelor-moaste.html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c55d1e-6033-4144-b445-a7422575cd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CAA487E32B0448A3BFF1B02E5B830" ma:contentTypeVersion="15" ma:contentTypeDescription="Creați un document nou." ma:contentTypeScope="" ma:versionID="d4fb98bc705cb68a3b269eb93095a691">
  <xsd:schema xmlns:xsd="http://www.w3.org/2001/XMLSchema" xmlns:xs="http://www.w3.org/2001/XMLSchema" xmlns:p="http://schemas.microsoft.com/office/2006/metadata/properties" xmlns:ns3="a4c55d1e-6033-4144-b445-a7422575cde8" targetNamespace="http://schemas.microsoft.com/office/2006/metadata/properties" ma:root="true" ma:fieldsID="67e6d7e5e872141132d87600cf92a50c" ns3:_="">
    <xsd:import namespace="a4c55d1e-6033-4144-b445-a7422575cd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55d1e-6033-4144-b445-a7422575c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42C7E-32A9-45C5-8DEC-AE828F29A31D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a4c55d1e-6033-4144-b445-a7422575cde8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81E60EE-C5CF-4F85-BF94-395671E49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DD71A3-7852-42A2-A651-8159E4C31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55d1e-6033-4144-b445-a7422575c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36A574-EBFD-4084-8A9F-C5DBE66B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1775</Words>
  <Characters>9767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Constantin</dc:creator>
  <cp:lastModifiedBy>Adina CHIFOR</cp:lastModifiedBy>
  <cp:revision>3</cp:revision>
  <cp:lastPrinted>2016-10-09T20:37:00Z</cp:lastPrinted>
  <dcterms:created xsi:type="dcterms:W3CDTF">2024-03-11T19:34:00Z</dcterms:created>
  <dcterms:modified xsi:type="dcterms:W3CDTF">2024-03-12T02:31:00Z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0x01010075BCAA487E32B0448A3BFF1B02E5B830</vt:lpwstr>
  </property>
</Properties>
</file>